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0CB88" w14:textId="77777777" w:rsidR="0031227F" w:rsidRDefault="0031227F" w:rsidP="00194BEC">
      <w:pPr>
        <w:rPr>
          <w:rFonts w:asciiTheme="majorHAnsi" w:hAnsiTheme="majorHAnsi"/>
          <w:b w:val="0"/>
          <w:sz w:val="28"/>
          <w:szCs w:val="28"/>
        </w:rPr>
      </w:pPr>
    </w:p>
    <w:p w14:paraId="68F80750" w14:textId="7828C150" w:rsidR="006439F6" w:rsidRPr="006C0883" w:rsidRDefault="0031227F" w:rsidP="00194BEC">
      <w:pPr>
        <w:rPr>
          <w:rFonts w:asciiTheme="minorHAnsi" w:hAnsiTheme="minorHAnsi" w:cstheme="minorHAnsi"/>
          <w:sz w:val="32"/>
          <w:szCs w:val="32"/>
        </w:rPr>
      </w:pPr>
      <w:r w:rsidRPr="006C0883">
        <w:rPr>
          <w:rFonts w:ascii="Arial" w:hAnsi="Arial" w:cs="Arial"/>
          <w:sz w:val="20"/>
        </w:rPr>
        <w:t xml:space="preserve">            </w:t>
      </w:r>
      <w:r w:rsidR="00DA40D7" w:rsidRPr="006C0883">
        <w:rPr>
          <w:rFonts w:ascii="Arial" w:hAnsi="Arial" w:cs="Arial"/>
          <w:sz w:val="20"/>
        </w:rPr>
        <w:t xml:space="preserve">  </w:t>
      </w:r>
      <w:r w:rsidRPr="006C0883">
        <w:rPr>
          <w:rFonts w:ascii="Arial" w:hAnsi="Arial" w:cs="Arial"/>
          <w:sz w:val="20"/>
        </w:rPr>
        <w:t xml:space="preserve">  </w:t>
      </w:r>
      <w:r w:rsidR="006C0883" w:rsidRPr="006C0883">
        <w:rPr>
          <w:rFonts w:asciiTheme="minorHAnsi" w:hAnsiTheme="minorHAnsi" w:cstheme="minorHAnsi"/>
          <w:sz w:val="40"/>
          <w:szCs w:val="32"/>
        </w:rPr>
        <w:t>Solarne lampy ledowe „Kocie Oczka”</w:t>
      </w:r>
    </w:p>
    <w:p w14:paraId="3CAF84BE" w14:textId="4C96F8BA" w:rsidR="0055363B" w:rsidRDefault="0055363B" w:rsidP="00194BEC">
      <w:pPr>
        <w:rPr>
          <w:rFonts w:ascii="Arial" w:hAnsi="Arial" w:cs="Arial"/>
          <w:b w:val="0"/>
          <w:sz w:val="20"/>
        </w:rPr>
      </w:pPr>
    </w:p>
    <w:p w14:paraId="34843AE0" w14:textId="16456B18" w:rsidR="0055363B" w:rsidRDefault="006C0883" w:rsidP="00194BEC">
      <w:pPr>
        <w:rPr>
          <w:rFonts w:ascii="Arial" w:hAnsi="Arial" w:cs="Arial"/>
          <w:b w:val="0"/>
          <w:sz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F019ED4" wp14:editId="07C5B3E4">
            <wp:simplePos x="0" y="0"/>
            <wp:positionH relativeFrom="margin">
              <wp:posOffset>-690880</wp:posOffset>
            </wp:positionH>
            <wp:positionV relativeFrom="paragraph">
              <wp:posOffset>132080</wp:posOffset>
            </wp:positionV>
            <wp:extent cx="106680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14" y="21121"/>
                <wp:lineTo x="21214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0668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372A6" w14:textId="002A2ECC" w:rsidR="0055363B" w:rsidRDefault="00713BBA" w:rsidP="00194BEC">
      <w:pPr>
        <w:rPr>
          <w:rFonts w:ascii="Arial" w:hAnsi="Arial" w:cs="Arial"/>
          <w:b w:val="0"/>
          <w:sz w:val="20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1C26C0C7" wp14:editId="04B5ECF6">
            <wp:simplePos x="0" y="0"/>
            <wp:positionH relativeFrom="margin">
              <wp:posOffset>4305300</wp:posOffset>
            </wp:positionH>
            <wp:positionV relativeFrom="paragraph">
              <wp:posOffset>10795</wp:posOffset>
            </wp:positionV>
            <wp:extent cx="106680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14" y="21121"/>
                <wp:lineTo x="21214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0668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42579" w14:textId="65039C02" w:rsidR="0055363B" w:rsidRDefault="00975E0E" w:rsidP="00975E0E">
      <w:pPr>
        <w:spacing w:line="360" w:lineRule="auto"/>
        <w:ind w:left="851" w:right="1699" w:firstLine="709"/>
        <w:rPr>
          <w:rFonts w:asciiTheme="minorHAnsi" w:hAnsiTheme="minorHAnsi" w:cstheme="minorHAnsi"/>
          <w:b w:val="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245CAFE" wp14:editId="61E9A355">
            <wp:simplePos x="0" y="0"/>
            <wp:positionH relativeFrom="margin">
              <wp:posOffset>166370</wp:posOffset>
            </wp:positionH>
            <wp:positionV relativeFrom="paragraph">
              <wp:posOffset>2719705</wp:posOffset>
            </wp:positionV>
            <wp:extent cx="106680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14" y="21121"/>
                <wp:lineTo x="21214" y="0"/>
                <wp:lineTo x="0" y="0"/>
              </wp:wrapPolygon>
            </wp:wrapTight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0668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BBA">
        <w:rPr>
          <w:noProof/>
        </w:rPr>
        <w:drawing>
          <wp:anchor distT="0" distB="0" distL="114300" distR="114300" simplePos="0" relativeHeight="251686912" behindDoc="1" locked="0" layoutInCell="1" allowOverlap="1" wp14:anchorId="6F6F3E37" wp14:editId="0B2CE1AD">
            <wp:simplePos x="0" y="0"/>
            <wp:positionH relativeFrom="margin">
              <wp:posOffset>5395595</wp:posOffset>
            </wp:positionH>
            <wp:positionV relativeFrom="paragraph">
              <wp:posOffset>2482850</wp:posOffset>
            </wp:positionV>
            <wp:extent cx="106680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14" y="21121"/>
                <wp:lineTo x="21214" y="0"/>
                <wp:lineTo x="0" y="0"/>
              </wp:wrapPolygon>
            </wp:wrapTight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0668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BBA">
        <w:rPr>
          <w:noProof/>
        </w:rPr>
        <w:drawing>
          <wp:anchor distT="0" distB="0" distL="114300" distR="114300" simplePos="0" relativeHeight="251681792" behindDoc="1" locked="0" layoutInCell="1" allowOverlap="1" wp14:anchorId="62375DB5" wp14:editId="66A36272">
            <wp:simplePos x="0" y="0"/>
            <wp:positionH relativeFrom="margin">
              <wp:align>right</wp:align>
            </wp:positionH>
            <wp:positionV relativeFrom="paragraph">
              <wp:posOffset>1607185</wp:posOffset>
            </wp:positionV>
            <wp:extent cx="106680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14" y="21121"/>
                <wp:lineTo x="21214" y="0"/>
                <wp:lineTo x="0" y="0"/>
              </wp:wrapPolygon>
            </wp:wrapTight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0668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BBA">
        <w:rPr>
          <w:noProof/>
        </w:rPr>
        <w:drawing>
          <wp:anchor distT="0" distB="0" distL="114300" distR="114300" simplePos="0" relativeHeight="251685888" behindDoc="1" locked="0" layoutInCell="1" allowOverlap="1" wp14:anchorId="1AC550EC" wp14:editId="20ABC33E">
            <wp:simplePos x="0" y="0"/>
            <wp:positionH relativeFrom="margin">
              <wp:posOffset>4671695</wp:posOffset>
            </wp:positionH>
            <wp:positionV relativeFrom="paragraph">
              <wp:posOffset>687705</wp:posOffset>
            </wp:positionV>
            <wp:extent cx="106680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14" y="21121"/>
                <wp:lineTo x="21214" y="0"/>
                <wp:lineTo x="0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0668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BBA">
        <w:rPr>
          <w:noProof/>
        </w:rPr>
        <w:drawing>
          <wp:anchor distT="0" distB="0" distL="114300" distR="114300" simplePos="0" relativeHeight="251673600" behindDoc="1" locked="0" layoutInCell="1" allowOverlap="1" wp14:anchorId="1FA7F085" wp14:editId="54111E8F">
            <wp:simplePos x="0" y="0"/>
            <wp:positionH relativeFrom="margin">
              <wp:posOffset>-147955</wp:posOffset>
            </wp:positionH>
            <wp:positionV relativeFrom="paragraph">
              <wp:posOffset>1706880</wp:posOffset>
            </wp:positionV>
            <wp:extent cx="1066800" cy="974090"/>
            <wp:effectExtent l="0" t="0" r="0" b="0"/>
            <wp:wrapThrough wrapText="bothSides">
              <wp:wrapPolygon edited="0">
                <wp:start x="0" y="0"/>
                <wp:lineTo x="0" y="21121"/>
                <wp:lineTo x="21214" y="21121"/>
                <wp:lineTo x="21214" y="0"/>
                <wp:lineTo x="0" y="0"/>
              </wp:wrapPolygon>
            </wp:wrapThrough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0668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BBA">
        <w:rPr>
          <w:noProof/>
        </w:rPr>
        <w:drawing>
          <wp:anchor distT="0" distB="0" distL="114300" distR="114300" simplePos="0" relativeHeight="251675648" behindDoc="1" locked="0" layoutInCell="1" allowOverlap="1" wp14:anchorId="3E4FE697" wp14:editId="3BB12265">
            <wp:simplePos x="0" y="0"/>
            <wp:positionH relativeFrom="margin">
              <wp:posOffset>-433705</wp:posOffset>
            </wp:positionH>
            <wp:positionV relativeFrom="paragraph">
              <wp:posOffset>744855</wp:posOffset>
            </wp:positionV>
            <wp:extent cx="106680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14" y="21121"/>
                <wp:lineTo x="21214" y="0"/>
                <wp:lineTo x="0" y="0"/>
              </wp:wrapPolygon>
            </wp:wrapTight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06680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883">
        <w:rPr>
          <w:rFonts w:asciiTheme="minorHAnsi" w:hAnsiTheme="minorHAnsi" w:cstheme="minorHAnsi"/>
          <w:b w:val="0"/>
        </w:rPr>
        <w:t>Zasilana</w:t>
      </w:r>
      <w:r w:rsidR="006C0883" w:rsidRPr="006C0883">
        <w:rPr>
          <w:rFonts w:asciiTheme="minorHAnsi" w:hAnsiTheme="minorHAnsi" w:cstheme="minorHAnsi"/>
          <w:b w:val="0"/>
        </w:rPr>
        <w:t xml:space="preserve"> energią słoneczną </w:t>
      </w:r>
      <w:r w:rsidR="006C0883">
        <w:rPr>
          <w:rFonts w:asciiTheme="minorHAnsi" w:hAnsiTheme="minorHAnsi" w:cstheme="minorHAnsi"/>
          <w:b w:val="0"/>
        </w:rPr>
        <w:t xml:space="preserve">lampa drogowa </w:t>
      </w:r>
      <w:r>
        <w:rPr>
          <w:rFonts w:asciiTheme="minorHAnsi" w:hAnsiTheme="minorHAnsi" w:cstheme="minorHAnsi"/>
          <w:b w:val="0"/>
        </w:rPr>
        <w:t>to nowoczesny</w:t>
      </w:r>
      <w:r w:rsidR="006C0883">
        <w:rPr>
          <w:rFonts w:asciiTheme="minorHAnsi" w:hAnsiTheme="minorHAnsi" w:cstheme="minorHAnsi"/>
          <w:b w:val="0"/>
        </w:rPr>
        <w:t xml:space="preserve"> i ekologiczny produkt odpowiadający na obecne </w:t>
      </w:r>
      <w:r w:rsidR="00713BBA">
        <w:rPr>
          <w:rFonts w:asciiTheme="minorHAnsi" w:hAnsiTheme="minorHAnsi" w:cstheme="minorHAnsi"/>
          <w:b w:val="0"/>
        </w:rPr>
        <w:t xml:space="preserve">potrzeby rynku. </w:t>
      </w:r>
      <w:r>
        <w:rPr>
          <w:rFonts w:asciiTheme="minorHAnsi" w:hAnsiTheme="minorHAnsi" w:cstheme="minorHAnsi"/>
          <w:b w:val="0"/>
        </w:rPr>
        <w:t>Niezależność</w:t>
      </w:r>
      <w:r w:rsidR="00713BBA">
        <w:rPr>
          <w:rFonts w:asciiTheme="minorHAnsi" w:hAnsiTheme="minorHAnsi" w:cstheme="minorHAnsi"/>
          <w:b w:val="0"/>
        </w:rPr>
        <w:t xml:space="preserve"> od </w:t>
      </w:r>
      <w:r w:rsidR="006C0883">
        <w:rPr>
          <w:rFonts w:asciiTheme="minorHAnsi" w:hAnsiTheme="minorHAnsi" w:cstheme="minorHAnsi"/>
          <w:b w:val="0"/>
        </w:rPr>
        <w:t xml:space="preserve">zewnętrznych źródeł </w:t>
      </w:r>
      <w:r>
        <w:rPr>
          <w:rFonts w:asciiTheme="minorHAnsi" w:hAnsiTheme="minorHAnsi" w:cstheme="minorHAnsi"/>
          <w:b w:val="0"/>
        </w:rPr>
        <w:t>zasilana</w:t>
      </w:r>
      <w:r w:rsidR="006C0883">
        <w:rPr>
          <w:rFonts w:asciiTheme="minorHAnsi" w:hAnsiTheme="minorHAnsi" w:cstheme="minorHAnsi"/>
          <w:b w:val="0"/>
        </w:rPr>
        <w:t xml:space="preserve"> </w:t>
      </w:r>
      <w:r w:rsidR="00713BBA">
        <w:rPr>
          <w:rFonts w:asciiTheme="minorHAnsi" w:hAnsiTheme="minorHAnsi" w:cstheme="minorHAnsi"/>
          <w:b w:val="0"/>
        </w:rPr>
        <w:t xml:space="preserve">umożliwia instalację i eksploatację w niedostępnych miejscach. </w:t>
      </w:r>
      <w:r>
        <w:rPr>
          <w:rFonts w:asciiTheme="minorHAnsi" w:hAnsiTheme="minorHAnsi" w:cstheme="minorHAnsi"/>
          <w:b w:val="0"/>
        </w:rPr>
        <w:t>Solidna</w:t>
      </w:r>
      <w:r w:rsidR="00713BBA">
        <w:rPr>
          <w:rFonts w:asciiTheme="minorHAnsi" w:hAnsiTheme="minorHAnsi" w:cstheme="minorHAnsi"/>
          <w:b w:val="0"/>
        </w:rPr>
        <w:t xml:space="preserve"> obudowa lampy, wykonana z </w:t>
      </w:r>
      <w:r>
        <w:rPr>
          <w:rFonts w:asciiTheme="minorHAnsi" w:hAnsiTheme="minorHAnsi" w:cstheme="minorHAnsi"/>
          <w:b w:val="0"/>
        </w:rPr>
        <w:t>wysokiej, jakości</w:t>
      </w:r>
      <w:r w:rsidR="00713BBA">
        <w:rPr>
          <w:rFonts w:asciiTheme="minorHAnsi" w:hAnsiTheme="minorHAnsi" w:cstheme="minorHAnsi"/>
          <w:b w:val="0"/>
        </w:rPr>
        <w:t xml:space="preserve"> aluminium </w:t>
      </w:r>
      <w:r>
        <w:rPr>
          <w:rFonts w:asciiTheme="minorHAnsi" w:hAnsiTheme="minorHAnsi" w:cstheme="minorHAnsi"/>
          <w:b w:val="0"/>
        </w:rPr>
        <w:t>gwarantuje</w:t>
      </w:r>
      <w:r w:rsidR="00713BBA">
        <w:rPr>
          <w:rFonts w:asciiTheme="minorHAnsi" w:hAnsiTheme="minorHAnsi" w:cstheme="minorHAnsi"/>
          <w:b w:val="0"/>
        </w:rPr>
        <w:t xml:space="preserve"> wieloletnią, bezproblemową eksploatację. Zintegrowany czujnik światłą uaktywnia oświetlenie dopiero po zmroku. Wodoszczelność klasy IP potwierdza odporność lampy na</w:t>
      </w:r>
      <w:r w:rsidR="00D94FEA">
        <w:rPr>
          <w:rFonts w:asciiTheme="minorHAnsi" w:hAnsiTheme="minorHAnsi" w:cstheme="minorHAnsi"/>
          <w:b w:val="0"/>
        </w:rPr>
        <w:t xml:space="preserve"> zmienn</w:t>
      </w:r>
      <w:r>
        <w:rPr>
          <w:rFonts w:asciiTheme="minorHAnsi" w:hAnsiTheme="minorHAnsi" w:cstheme="minorHAnsi"/>
          <w:b w:val="0"/>
        </w:rPr>
        <w:t>e warunki atmosferyczne. Drogowe</w:t>
      </w:r>
      <w:r w:rsidR="00D94FEA">
        <w:rPr>
          <w:rFonts w:asciiTheme="minorHAnsi" w:hAnsiTheme="minorHAnsi" w:cstheme="minorHAnsi"/>
          <w:b w:val="0"/>
        </w:rPr>
        <w:t xml:space="preserve"> lampy solarne to doskonałe oznakowanie </w:t>
      </w:r>
      <w:r w:rsidR="00D94FEA" w:rsidRPr="00D94FEA">
        <w:rPr>
          <w:rFonts w:asciiTheme="minorHAnsi" w:hAnsiTheme="minorHAnsi" w:cstheme="minorHAnsi"/>
          <w:b w:val="0"/>
        </w:rPr>
        <w:t>znakowanie autostrad, dróg krajowych, woje</w:t>
      </w:r>
      <w:r>
        <w:rPr>
          <w:rFonts w:asciiTheme="minorHAnsi" w:hAnsiTheme="minorHAnsi" w:cstheme="minorHAnsi"/>
          <w:b w:val="0"/>
        </w:rPr>
        <w:t>wódzki, powiatowych, gminnych i </w:t>
      </w:r>
      <w:r w:rsidR="00D94FEA" w:rsidRPr="00D94FEA">
        <w:rPr>
          <w:rFonts w:asciiTheme="minorHAnsi" w:hAnsiTheme="minorHAnsi" w:cstheme="minorHAnsi"/>
          <w:b w:val="0"/>
        </w:rPr>
        <w:t>miejskich</w:t>
      </w:r>
      <w:r w:rsidR="00D94FEA">
        <w:rPr>
          <w:rFonts w:asciiTheme="minorHAnsi" w:hAnsiTheme="minorHAnsi" w:cstheme="minorHAnsi"/>
          <w:b w:val="0"/>
        </w:rPr>
        <w:t xml:space="preserve">, znacząco </w:t>
      </w:r>
      <w:r>
        <w:rPr>
          <w:rFonts w:asciiTheme="minorHAnsi" w:hAnsiTheme="minorHAnsi" w:cstheme="minorHAnsi"/>
          <w:b w:val="0"/>
        </w:rPr>
        <w:t>popr</w:t>
      </w:r>
      <w:bookmarkStart w:id="0" w:name="_GoBack"/>
      <w:bookmarkEnd w:id="0"/>
      <w:r>
        <w:rPr>
          <w:rFonts w:asciiTheme="minorHAnsi" w:hAnsiTheme="minorHAnsi" w:cstheme="minorHAnsi"/>
          <w:b w:val="0"/>
        </w:rPr>
        <w:t>awiające</w:t>
      </w:r>
      <w:r w:rsidR="00D94FEA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>bezpieczeństwo</w:t>
      </w:r>
      <w:r w:rsidR="00D94FEA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>przy zachowaniu</w:t>
      </w:r>
      <w:r w:rsidR="00D94FEA">
        <w:rPr>
          <w:rFonts w:asciiTheme="minorHAnsi" w:hAnsiTheme="minorHAnsi" w:cstheme="minorHAnsi"/>
          <w:b w:val="0"/>
        </w:rPr>
        <w:t xml:space="preserve"> niskich kosztów eksploatacji. </w:t>
      </w:r>
    </w:p>
    <w:p w14:paraId="39F1D448" w14:textId="77777777" w:rsidR="00D94FEA" w:rsidRDefault="00D94FEA" w:rsidP="006C0883">
      <w:pPr>
        <w:spacing w:line="360" w:lineRule="auto"/>
        <w:rPr>
          <w:rFonts w:asciiTheme="minorHAnsi" w:hAnsiTheme="minorHAnsi" w:cstheme="minorHAnsi"/>
          <w:b w:val="0"/>
        </w:rPr>
      </w:pPr>
      <w:r w:rsidRPr="00D94FEA">
        <w:rPr>
          <w:rFonts w:asciiTheme="minorHAnsi" w:hAnsiTheme="minorHAnsi" w:cstheme="minorHAnsi"/>
          <w:sz w:val="28"/>
        </w:rPr>
        <w:t>Specyfikacja</w:t>
      </w:r>
      <w:r>
        <w:rPr>
          <w:rFonts w:asciiTheme="minorHAnsi" w:hAnsiTheme="minorHAnsi" w:cstheme="minorHAnsi"/>
          <w:b w:val="0"/>
        </w:rPr>
        <w:t xml:space="preserve">: </w:t>
      </w:r>
    </w:p>
    <w:p w14:paraId="431684D1" w14:textId="7C0D24B2" w:rsidR="00D94FEA" w:rsidRPr="006C0883" w:rsidRDefault="00D94FEA" w:rsidP="006C0883">
      <w:pPr>
        <w:spacing w:line="360" w:lineRule="auto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6 sztuk LED; panel słoneczny </w:t>
      </w:r>
      <w:r w:rsidRPr="00D94FEA">
        <w:rPr>
          <w:rFonts w:asciiTheme="minorHAnsi" w:hAnsiTheme="minorHAnsi" w:cstheme="minorHAnsi"/>
          <w:b w:val="0"/>
        </w:rPr>
        <w:t>2V 0.2W 17%</w:t>
      </w:r>
      <w:r w:rsidR="00975E0E">
        <w:rPr>
          <w:rFonts w:asciiTheme="minorHAnsi" w:hAnsiTheme="minorHAnsi" w:cstheme="minorHAnsi"/>
          <w:b w:val="0"/>
        </w:rPr>
        <w:t>; dostępne</w:t>
      </w:r>
      <w:r>
        <w:rPr>
          <w:rFonts w:asciiTheme="minorHAnsi" w:hAnsiTheme="minorHAnsi" w:cstheme="minorHAnsi"/>
          <w:b w:val="0"/>
        </w:rPr>
        <w:t xml:space="preserve"> kolory: czerwony, zielony, </w:t>
      </w:r>
      <w:r w:rsidR="00975E0E">
        <w:rPr>
          <w:rFonts w:asciiTheme="minorHAnsi" w:hAnsiTheme="minorHAnsi" w:cstheme="minorHAnsi"/>
          <w:b w:val="0"/>
        </w:rPr>
        <w:t>żółty</w:t>
      </w:r>
      <w:r>
        <w:rPr>
          <w:rFonts w:asciiTheme="minorHAnsi" w:hAnsiTheme="minorHAnsi" w:cstheme="minorHAnsi"/>
          <w:b w:val="0"/>
        </w:rPr>
        <w:t>, biały, widoczność z odległości 500m; 7 dniowy czas</w:t>
      </w:r>
      <w:r w:rsidR="00975E0E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 xml:space="preserve">świecenia po pełnym naładowaniu, bateria, </w:t>
      </w:r>
      <w:r w:rsidRPr="00D94FEA">
        <w:rPr>
          <w:rFonts w:asciiTheme="minorHAnsi" w:hAnsiTheme="minorHAnsi" w:cstheme="minorHAnsi"/>
          <w:b w:val="0"/>
        </w:rPr>
        <w:t>1.2V 800mAh NI-MH</w:t>
      </w:r>
      <w:r>
        <w:rPr>
          <w:rFonts w:asciiTheme="minorHAnsi" w:hAnsiTheme="minorHAnsi" w:cstheme="minorHAnsi"/>
          <w:b w:val="0"/>
        </w:rPr>
        <w:t xml:space="preserve">, poziom </w:t>
      </w:r>
      <w:r w:rsidR="00975E0E">
        <w:rPr>
          <w:rFonts w:asciiTheme="minorHAnsi" w:hAnsiTheme="minorHAnsi" w:cstheme="minorHAnsi"/>
          <w:b w:val="0"/>
        </w:rPr>
        <w:t>ochrony</w:t>
      </w:r>
      <w:r>
        <w:rPr>
          <w:rFonts w:asciiTheme="minorHAnsi" w:hAnsiTheme="minorHAnsi" w:cstheme="minorHAnsi"/>
          <w:b w:val="0"/>
        </w:rPr>
        <w:t xml:space="preserve"> IP68, wbudowany czujnik poziomu </w:t>
      </w:r>
      <w:r w:rsidR="00975E0E">
        <w:rPr>
          <w:rFonts w:asciiTheme="minorHAnsi" w:hAnsiTheme="minorHAnsi" w:cstheme="minorHAnsi"/>
          <w:b w:val="0"/>
        </w:rPr>
        <w:t>światła</w:t>
      </w:r>
      <w:r>
        <w:rPr>
          <w:rFonts w:asciiTheme="minorHAnsi" w:hAnsiTheme="minorHAnsi" w:cstheme="minorHAnsi"/>
          <w:b w:val="0"/>
        </w:rPr>
        <w:t xml:space="preserve">. </w:t>
      </w:r>
    </w:p>
    <w:p w14:paraId="68F80756" w14:textId="1055BE2C" w:rsidR="00194BEC" w:rsidRDefault="00713BBA" w:rsidP="00194BEC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4A22C89" wp14:editId="70A72C4F">
            <wp:simplePos x="0" y="0"/>
            <wp:positionH relativeFrom="margin">
              <wp:posOffset>4461510</wp:posOffset>
            </wp:positionH>
            <wp:positionV relativeFrom="paragraph">
              <wp:posOffset>149860</wp:posOffset>
            </wp:positionV>
            <wp:extent cx="1525905" cy="1381125"/>
            <wp:effectExtent l="0" t="0" r="0" b="0"/>
            <wp:wrapTight wrapText="bothSides">
              <wp:wrapPolygon edited="0">
                <wp:start x="9978" y="1192"/>
                <wp:lineTo x="7281" y="2086"/>
                <wp:lineTo x="1348" y="5363"/>
                <wp:lineTo x="1079" y="8938"/>
                <wp:lineTo x="1348" y="11321"/>
                <wp:lineTo x="2427" y="16088"/>
                <wp:lineTo x="2427" y="17280"/>
                <wp:lineTo x="5933" y="20259"/>
                <wp:lineTo x="7551" y="20855"/>
                <wp:lineTo x="11326" y="20855"/>
                <wp:lineTo x="12944" y="20259"/>
                <wp:lineTo x="18876" y="16982"/>
                <wp:lineTo x="19685" y="16088"/>
                <wp:lineTo x="19955" y="13109"/>
                <wp:lineTo x="19146" y="9534"/>
                <wp:lineTo x="16989" y="6554"/>
                <wp:lineTo x="17258" y="5065"/>
                <wp:lineTo x="13753" y="2086"/>
                <wp:lineTo x="11865" y="1192"/>
                <wp:lineTo x="9978" y="1192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2336" b="89960" l="10000" r="90000">
                                  <a14:foregroundMark x1="20165" y1="22614" x2="54545" y2="10089"/>
                                  <a14:foregroundMark x1="19174" y1="23658" x2="17314" y2="25646"/>
                                  <a14:foregroundMark x1="48595" y1="10089" x2="24917" y2="18290"/>
                                  <a14:foregroundMark x1="44380" y1="10288" x2="32810" y2="13469"/>
                                  <a14:foregroundMark x1="74298" y1="33598" x2="76942" y2="36431"/>
                                  <a14:foregroundMark x1="56281" y1="9841" x2="64669" y2="14264"/>
                                  <a14:foregroundMark x1="66033" y1="16402" x2="68058" y2="18290"/>
                                </a14:backgroundRemoval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3" r="8173" b="7769"/>
                    <a:stretch/>
                  </pic:blipFill>
                  <pic:spPr bwMode="auto">
                    <a:xfrm>
                      <a:off x="0" y="0"/>
                      <a:ext cx="152590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80757" w14:textId="0B473A8A" w:rsidR="0031227F" w:rsidRDefault="00713BBA" w:rsidP="00194BEC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77AB74B" wp14:editId="63D74C31">
            <wp:simplePos x="0" y="0"/>
            <wp:positionH relativeFrom="margin">
              <wp:posOffset>3113405</wp:posOffset>
            </wp:positionH>
            <wp:positionV relativeFrom="paragraph">
              <wp:posOffset>13970</wp:posOffset>
            </wp:positionV>
            <wp:extent cx="1229995" cy="1343660"/>
            <wp:effectExtent l="0" t="0" r="0" b="0"/>
            <wp:wrapTight wrapText="bothSides">
              <wp:wrapPolygon edited="0">
                <wp:start x="7694" y="306"/>
                <wp:lineTo x="4684" y="1531"/>
                <wp:lineTo x="1338" y="3981"/>
                <wp:lineTo x="669" y="7043"/>
                <wp:lineTo x="669" y="13168"/>
                <wp:lineTo x="1338" y="17149"/>
                <wp:lineTo x="5353" y="20518"/>
                <wp:lineTo x="7360" y="21130"/>
                <wp:lineTo x="13716" y="21130"/>
                <wp:lineTo x="15723" y="20518"/>
                <wp:lineTo x="20407" y="17149"/>
                <wp:lineTo x="20741" y="12862"/>
                <wp:lineTo x="20407" y="4287"/>
                <wp:lineTo x="16727" y="1531"/>
                <wp:lineTo x="13382" y="306"/>
                <wp:lineTo x="7694" y="306"/>
              </wp:wrapPolygon>
            </wp:wrapTight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3639" b="93809" l="9962" r="89943">
                                  <a14:foregroundMark x1="29885" y1="73913" x2="69444" y2="73393"/>
                                </a14:backgroundRemoval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8" t="1657" r="6784" b="3351"/>
                    <a:stretch/>
                  </pic:blipFill>
                  <pic:spPr bwMode="auto">
                    <a:xfrm>
                      <a:off x="0" y="0"/>
                      <a:ext cx="1229995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6BBC293A" wp14:editId="2C66F198">
            <wp:simplePos x="0" y="0"/>
            <wp:positionH relativeFrom="margin">
              <wp:posOffset>1492885</wp:posOffset>
            </wp:positionH>
            <wp:positionV relativeFrom="paragraph">
              <wp:posOffset>98425</wp:posOffset>
            </wp:positionV>
            <wp:extent cx="1376045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31" y="21273"/>
                <wp:lineTo x="21231" y="0"/>
                <wp:lineTo x="0" y="0"/>
              </wp:wrapPolygon>
            </wp:wrapTight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8" t="10209" r="15157" b="11356"/>
                    <a:stretch/>
                  </pic:blipFill>
                  <pic:spPr bwMode="auto">
                    <a:xfrm>
                      <a:off x="0" y="0"/>
                      <a:ext cx="137604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6AD591" w14:textId="3F997ED7" w:rsidR="00194BEC" w:rsidRPr="0031227F" w:rsidRDefault="00713BBA" w:rsidP="00D94FEA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FD86CDD" wp14:editId="49D6F1C5">
            <wp:simplePos x="0" y="0"/>
            <wp:positionH relativeFrom="margin">
              <wp:align>left</wp:align>
            </wp:positionH>
            <wp:positionV relativeFrom="paragraph">
              <wp:posOffset>-153670</wp:posOffset>
            </wp:positionV>
            <wp:extent cx="1344930" cy="1336040"/>
            <wp:effectExtent l="0" t="0" r="0" b="0"/>
            <wp:wrapTight wrapText="bothSides">
              <wp:wrapPolygon edited="0">
                <wp:start x="2142" y="616"/>
                <wp:lineTo x="1224" y="1540"/>
                <wp:lineTo x="918" y="20635"/>
                <wp:lineTo x="20805" y="20635"/>
                <wp:lineTo x="20805" y="6160"/>
                <wp:lineTo x="20193" y="1540"/>
                <wp:lineTo x="19581" y="616"/>
                <wp:lineTo x="2142" y="616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3149" b="89971" l="9976" r="89984">
                                  <a14:foregroundMark x1="16287" y1="7413" x2="79723" y2="6977"/>
                                  <a14:foregroundMark x1="25326" y1="7171" x2="30619" y2="7074"/>
                                  <a14:foregroundMark x1="83713" y1="75291" x2="83917" y2="87016"/>
                                  <a14:foregroundMark x1="24186" y1="89438" x2="82858" y2="89341"/>
                                  <a14:foregroundMark x1="59568" y1="88275" x2="59568" y2="88275"/>
                                  <a14:foregroundMark x1="59161" y1="89583" x2="81270" y2="89341"/>
                                </a14:backgroundRemoval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8" r="10406" b="3935"/>
                    <a:stretch/>
                  </pic:blipFill>
                  <pic:spPr bwMode="auto">
                    <a:xfrm>
                      <a:off x="0" y="0"/>
                      <a:ext cx="134493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27F">
        <w:rPr>
          <w:szCs w:val="24"/>
        </w:rPr>
        <w:tab/>
      </w:r>
    </w:p>
    <w:sectPr w:rsidR="00194BEC" w:rsidRPr="0031227F" w:rsidSect="00835C53">
      <w:headerReference w:type="default" r:id="rId22"/>
      <w:footerReference w:type="default" r:id="rId2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A2C29" w14:textId="77777777" w:rsidR="00340D81" w:rsidRDefault="00340D81">
      <w:r>
        <w:separator/>
      </w:r>
    </w:p>
  </w:endnote>
  <w:endnote w:type="continuationSeparator" w:id="0">
    <w:p w14:paraId="7AFAC6A7" w14:textId="77777777" w:rsidR="00340D81" w:rsidRDefault="0034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8075F" w14:textId="77777777" w:rsidR="00035F1C" w:rsidRDefault="00035F1C">
    <w:pPr>
      <w:pStyle w:val="Stopka"/>
    </w:pPr>
    <w:r>
      <w:t>__________________________________________________________________________________________</w:t>
    </w:r>
  </w:p>
  <w:p w14:paraId="68F80781" w14:textId="5F440413" w:rsidR="00035F1C" w:rsidRPr="00EB5BC6" w:rsidRDefault="00035F1C" w:rsidP="00EB5BC6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25661" w14:textId="77777777" w:rsidR="00340D81" w:rsidRDefault="00340D81">
      <w:r>
        <w:separator/>
      </w:r>
    </w:p>
  </w:footnote>
  <w:footnote w:type="continuationSeparator" w:id="0">
    <w:p w14:paraId="64D00558" w14:textId="77777777" w:rsidR="00340D81" w:rsidRDefault="00340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8075E" w14:textId="77777777" w:rsidR="00035F1C" w:rsidRPr="00A37FDA" w:rsidRDefault="00035F1C" w:rsidP="00A37FDA">
    <w:pPr>
      <w:rPr>
        <w:rFonts w:ascii="Helv" w:hAnsi="Helv"/>
        <w:b w:val="0"/>
        <w:color w:val="000000"/>
        <w:sz w:val="28"/>
      </w:rPr>
    </w:pPr>
    <w:r>
      <w:rPr>
        <w:b w:val="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7CF"/>
    <w:multiLevelType w:val="hybridMultilevel"/>
    <w:tmpl w:val="2E7EF78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EB55D6"/>
    <w:multiLevelType w:val="hybridMultilevel"/>
    <w:tmpl w:val="739C9FF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471A3D"/>
    <w:multiLevelType w:val="hybridMultilevel"/>
    <w:tmpl w:val="8A88ED6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517FC"/>
    <w:multiLevelType w:val="hybridMultilevel"/>
    <w:tmpl w:val="7040D0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34DD1"/>
    <w:multiLevelType w:val="singleLevel"/>
    <w:tmpl w:val="077A4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B1C5CEA"/>
    <w:multiLevelType w:val="hybridMultilevel"/>
    <w:tmpl w:val="997A7E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1435E"/>
    <w:multiLevelType w:val="hybridMultilevel"/>
    <w:tmpl w:val="750A7F9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AE300F"/>
    <w:multiLevelType w:val="hybridMultilevel"/>
    <w:tmpl w:val="F7DC7FAE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D61AD5"/>
    <w:multiLevelType w:val="hybridMultilevel"/>
    <w:tmpl w:val="97FE7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6D3BAE"/>
    <w:multiLevelType w:val="hybridMultilevel"/>
    <w:tmpl w:val="6D98F00E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5F4203"/>
    <w:multiLevelType w:val="hybridMultilevel"/>
    <w:tmpl w:val="63563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4E31E1"/>
    <w:multiLevelType w:val="hybridMultilevel"/>
    <w:tmpl w:val="60284E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177DE"/>
    <w:multiLevelType w:val="hybridMultilevel"/>
    <w:tmpl w:val="B2C0FCC0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C2264B"/>
    <w:multiLevelType w:val="hybridMultilevel"/>
    <w:tmpl w:val="6BF88B54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8878FD1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995FA1"/>
    <w:multiLevelType w:val="hybridMultilevel"/>
    <w:tmpl w:val="4DC6FD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0064"/>
    <w:multiLevelType w:val="hybridMultilevel"/>
    <w:tmpl w:val="13F269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B3732"/>
    <w:multiLevelType w:val="multilevel"/>
    <w:tmpl w:val="338C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46772"/>
    <w:multiLevelType w:val="multilevel"/>
    <w:tmpl w:val="6E8A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E1DE2"/>
    <w:multiLevelType w:val="hybridMultilevel"/>
    <w:tmpl w:val="61C8ABF2"/>
    <w:lvl w:ilvl="0" w:tplc="0415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369777D"/>
    <w:multiLevelType w:val="hybridMultilevel"/>
    <w:tmpl w:val="E51E4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690324"/>
    <w:multiLevelType w:val="hybridMultilevel"/>
    <w:tmpl w:val="300C832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932C21"/>
    <w:multiLevelType w:val="hybridMultilevel"/>
    <w:tmpl w:val="B2B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53FB6"/>
    <w:multiLevelType w:val="hybridMultilevel"/>
    <w:tmpl w:val="D3F265E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CF76D9"/>
    <w:multiLevelType w:val="hybridMultilevel"/>
    <w:tmpl w:val="19005C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B1EB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C9E1BC2"/>
    <w:multiLevelType w:val="hybridMultilevel"/>
    <w:tmpl w:val="8BC0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12585"/>
    <w:multiLevelType w:val="hybridMultilevel"/>
    <w:tmpl w:val="4E58E9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2"/>
  </w:num>
  <w:num w:numId="4">
    <w:abstractNumId w:val="9"/>
  </w:num>
  <w:num w:numId="5">
    <w:abstractNumId w:val="7"/>
  </w:num>
  <w:num w:numId="6">
    <w:abstractNumId w:val="13"/>
  </w:num>
  <w:num w:numId="7">
    <w:abstractNumId w:val="6"/>
  </w:num>
  <w:num w:numId="8">
    <w:abstractNumId w:val="10"/>
  </w:num>
  <w:num w:numId="9">
    <w:abstractNumId w:val="11"/>
  </w:num>
  <w:num w:numId="10">
    <w:abstractNumId w:val="26"/>
  </w:num>
  <w:num w:numId="11">
    <w:abstractNumId w:val="14"/>
  </w:num>
  <w:num w:numId="12">
    <w:abstractNumId w:val="3"/>
  </w:num>
  <w:num w:numId="13">
    <w:abstractNumId w:val="5"/>
  </w:num>
  <w:num w:numId="14">
    <w:abstractNumId w:val="15"/>
  </w:num>
  <w:num w:numId="15">
    <w:abstractNumId w:val="0"/>
  </w:num>
  <w:num w:numId="16">
    <w:abstractNumId w:val="20"/>
  </w:num>
  <w:num w:numId="17">
    <w:abstractNumId w:val="2"/>
  </w:num>
  <w:num w:numId="18">
    <w:abstractNumId w:val="18"/>
  </w:num>
  <w:num w:numId="19">
    <w:abstractNumId w:val="19"/>
  </w:num>
  <w:num w:numId="20">
    <w:abstractNumId w:val="8"/>
  </w:num>
  <w:num w:numId="21">
    <w:abstractNumId w:val="23"/>
  </w:num>
  <w:num w:numId="22">
    <w:abstractNumId w:val="25"/>
  </w:num>
  <w:num w:numId="23">
    <w:abstractNumId w:val="21"/>
  </w:num>
  <w:num w:numId="24">
    <w:abstractNumId w:val="4"/>
  </w:num>
  <w:num w:numId="25">
    <w:abstractNumId w:val="17"/>
  </w:num>
  <w:num w:numId="26">
    <w:abstractNumId w:val="24"/>
    <w:lvlOverride w:ilvl="0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1B"/>
    <w:rsid w:val="0000399A"/>
    <w:rsid w:val="00006D2F"/>
    <w:rsid w:val="00014820"/>
    <w:rsid w:val="00015AB5"/>
    <w:rsid w:val="00022D5D"/>
    <w:rsid w:val="00031622"/>
    <w:rsid w:val="00034FBC"/>
    <w:rsid w:val="00035F1C"/>
    <w:rsid w:val="00037412"/>
    <w:rsid w:val="00041FF9"/>
    <w:rsid w:val="00057034"/>
    <w:rsid w:val="0006009E"/>
    <w:rsid w:val="00060429"/>
    <w:rsid w:val="00075BAA"/>
    <w:rsid w:val="00082DB1"/>
    <w:rsid w:val="000A0A82"/>
    <w:rsid w:val="000A3B18"/>
    <w:rsid w:val="000A79A5"/>
    <w:rsid w:val="000B3064"/>
    <w:rsid w:val="000B40F6"/>
    <w:rsid w:val="000C64C1"/>
    <w:rsid w:val="000C768E"/>
    <w:rsid w:val="000F0567"/>
    <w:rsid w:val="000F1D17"/>
    <w:rsid w:val="000F1F51"/>
    <w:rsid w:val="00106920"/>
    <w:rsid w:val="001078E1"/>
    <w:rsid w:val="001156ED"/>
    <w:rsid w:val="00117092"/>
    <w:rsid w:val="00121F97"/>
    <w:rsid w:val="001250BB"/>
    <w:rsid w:val="00125A80"/>
    <w:rsid w:val="00130212"/>
    <w:rsid w:val="001311AF"/>
    <w:rsid w:val="0013173C"/>
    <w:rsid w:val="001349DB"/>
    <w:rsid w:val="00136A9D"/>
    <w:rsid w:val="001402F4"/>
    <w:rsid w:val="00141A5C"/>
    <w:rsid w:val="00142456"/>
    <w:rsid w:val="001437D4"/>
    <w:rsid w:val="00143F8A"/>
    <w:rsid w:val="0015429E"/>
    <w:rsid w:val="00154378"/>
    <w:rsid w:val="0015661F"/>
    <w:rsid w:val="0016295A"/>
    <w:rsid w:val="00170B37"/>
    <w:rsid w:val="00171E31"/>
    <w:rsid w:val="001721CC"/>
    <w:rsid w:val="00174501"/>
    <w:rsid w:val="00187619"/>
    <w:rsid w:val="00191935"/>
    <w:rsid w:val="001924C2"/>
    <w:rsid w:val="001936D7"/>
    <w:rsid w:val="00194BEC"/>
    <w:rsid w:val="0019676D"/>
    <w:rsid w:val="001A5433"/>
    <w:rsid w:val="001A7035"/>
    <w:rsid w:val="001B0359"/>
    <w:rsid w:val="001B159A"/>
    <w:rsid w:val="001B6B03"/>
    <w:rsid w:val="001F6A0D"/>
    <w:rsid w:val="001F70AC"/>
    <w:rsid w:val="002044B7"/>
    <w:rsid w:val="00215047"/>
    <w:rsid w:val="00215C1B"/>
    <w:rsid w:val="00216220"/>
    <w:rsid w:val="002420E2"/>
    <w:rsid w:val="0024224B"/>
    <w:rsid w:val="00244EA6"/>
    <w:rsid w:val="00246DB5"/>
    <w:rsid w:val="0025147B"/>
    <w:rsid w:val="0027103A"/>
    <w:rsid w:val="0027205A"/>
    <w:rsid w:val="00280A30"/>
    <w:rsid w:val="00285685"/>
    <w:rsid w:val="002915D3"/>
    <w:rsid w:val="002A20B3"/>
    <w:rsid w:val="002B141C"/>
    <w:rsid w:val="002B26EF"/>
    <w:rsid w:val="002B4AC7"/>
    <w:rsid w:val="002B6AF0"/>
    <w:rsid w:val="002B7F7D"/>
    <w:rsid w:val="002D508B"/>
    <w:rsid w:val="002D5E65"/>
    <w:rsid w:val="002D6C81"/>
    <w:rsid w:val="002E206E"/>
    <w:rsid w:val="002E29A1"/>
    <w:rsid w:val="002E64DE"/>
    <w:rsid w:val="002F1716"/>
    <w:rsid w:val="002F7CBF"/>
    <w:rsid w:val="00311423"/>
    <w:rsid w:val="0031227F"/>
    <w:rsid w:val="00331867"/>
    <w:rsid w:val="00333624"/>
    <w:rsid w:val="00340D81"/>
    <w:rsid w:val="003412FE"/>
    <w:rsid w:val="00356070"/>
    <w:rsid w:val="00360C29"/>
    <w:rsid w:val="0036131B"/>
    <w:rsid w:val="00377079"/>
    <w:rsid w:val="003A14F9"/>
    <w:rsid w:val="003A1F17"/>
    <w:rsid w:val="003A556B"/>
    <w:rsid w:val="003B3A79"/>
    <w:rsid w:val="003B49B8"/>
    <w:rsid w:val="003B53CE"/>
    <w:rsid w:val="003C0A58"/>
    <w:rsid w:val="003D5225"/>
    <w:rsid w:val="003E5DF4"/>
    <w:rsid w:val="003F3E69"/>
    <w:rsid w:val="00400B5A"/>
    <w:rsid w:val="00413237"/>
    <w:rsid w:val="00413581"/>
    <w:rsid w:val="00415C6D"/>
    <w:rsid w:val="0042044B"/>
    <w:rsid w:val="00421071"/>
    <w:rsid w:val="00421C5E"/>
    <w:rsid w:val="00423EDD"/>
    <w:rsid w:val="004377FB"/>
    <w:rsid w:val="00442750"/>
    <w:rsid w:val="00442B9B"/>
    <w:rsid w:val="00444FE1"/>
    <w:rsid w:val="00446262"/>
    <w:rsid w:val="00451B60"/>
    <w:rsid w:val="00462D97"/>
    <w:rsid w:val="00464BEB"/>
    <w:rsid w:val="0047245F"/>
    <w:rsid w:val="004732F4"/>
    <w:rsid w:val="004850CA"/>
    <w:rsid w:val="004A2375"/>
    <w:rsid w:val="004A38D7"/>
    <w:rsid w:val="004B1F20"/>
    <w:rsid w:val="004B4730"/>
    <w:rsid w:val="004B78DD"/>
    <w:rsid w:val="004C2EAB"/>
    <w:rsid w:val="004C5ECB"/>
    <w:rsid w:val="004C63C4"/>
    <w:rsid w:val="004C7EFE"/>
    <w:rsid w:val="004D2A67"/>
    <w:rsid w:val="004D61AD"/>
    <w:rsid w:val="004E5B38"/>
    <w:rsid w:val="004E615B"/>
    <w:rsid w:val="004F031B"/>
    <w:rsid w:val="00504BC2"/>
    <w:rsid w:val="00505DAF"/>
    <w:rsid w:val="00507FC4"/>
    <w:rsid w:val="00510A0F"/>
    <w:rsid w:val="00512573"/>
    <w:rsid w:val="00516192"/>
    <w:rsid w:val="00525880"/>
    <w:rsid w:val="005271BD"/>
    <w:rsid w:val="005343E4"/>
    <w:rsid w:val="00535F3F"/>
    <w:rsid w:val="00536E8F"/>
    <w:rsid w:val="00537103"/>
    <w:rsid w:val="00537AF9"/>
    <w:rsid w:val="00547105"/>
    <w:rsid w:val="00547DAB"/>
    <w:rsid w:val="0055363B"/>
    <w:rsid w:val="005543A8"/>
    <w:rsid w:val="0057158B"/>
    <w:rsid w:val="00572D77"/>
    <w:rsid w:val="00586AAC"/>
    <w:rsid w:val="005A1588"/>
    <w:rsid w:val="005A6995"/>
    <w:rsid w:val="005A783F"/>
    <w:rsid w:val="005B5B12"/>
    <w:rsid w:val="005B639A"/>
    <w:rsid w:val="005B6A66"/>
    <w:rsid w:val="005C17A7"/>
    <w:rsid w:val="005C202F"/>
    <w:rsid w:val="005C6C36"/>
    <w:rsid w:val="005E0BD5"/>
    <w:rsid w:val="005E41F3"/>
    <w:rsid w:val="005F42D1"/>
    <w:rsid w:val="00600462"/>
    <w:rsid w:val="006111B5"/>
    <w:rsid w:val="00637E2B"/>
    <w:rsid w:val="006439F6"/>
    <w:rsid w:val="0064498E"/>
    <w:rsid w:val="006502F3"/>
    <w:rsid w:val="00653769"/>
    <w:rsid w:val="0065397D"/>
    <w:rsid w:val="00660199"/>
    <w:rsid w:val="0066273F"/>
    <w:rsid w:val="00665BB5"/>
    <w:rsid w:val="00675582"/>
    <w:rsid w:val="0068172B"/>
    <w:rsid w:val="0069478C"/>
    <w:rsid w:val="006960E2"/>
    <w:rsid w:val="006A3383"/>
    <w:rsid w:val="006A7CD6"/>
    <w:rsid w:val="006B2158"/>
    <w:rsid w:val="006B2882"/>
    <w:rsid w:val="006B2F92"/>
    <w:rsid w:val="006B3A23"/>
    <w:rsid w:val="006C0883"/>
    <w:rsid w:val="006C12D0"/>
    <w:rsid w:val="006C3F8D"/>
    <w:rsid w:val="006C5E3F"/>
    <w:rsid w:val="006D034C"/>
    <w:rsid w:val="006E0F66"/>
    <w:rsid w:val="006E3D9E"/>
    <w:rsid w:val="006E6090"/>
    <w:rsid w:val="006F249B"/>
    <w:rsid w:val="006F4923"/>
    <w:rsid w:val="006F60A8"/>
    <w:rsid w:val="00702B89"/>
    <w:rsid w:val="0070329F"/>
    <w:rsid w:val="00705A66"/>
    <w:rsid w:val="007063F6"/>
    <w:rsid w:val="007121F4"/>
    <w:rsid w:val="00713BBA"/>
    <w:rsid w:val="00714BAB"/>
    <w:rsid w:val="007269E8"/>
    <w:rsid w:val="00731A74"/>
    <w:rsid w:val="007331A1"/>
    <w:rsid w:val="0073391C"/>
    <w:rsid w:val="007345A6"/>
    <w:rsid w:val="007349C7"/>
    <w:rsid w:val="00736687"/>
    <w:rsid w:val="00746591"/>
    <w:rsid w:val="00752614"/>
    <w:rsid w:val="00754911"/>
    <w:rsid w:val="007626C6"/>
    <w:rsid w:val="00763FE6"/>
    <w:rsid w:val="0077453A"/>
    <w:rsid w:val="0077587B"/>
    <w:rsid w:val="00787CF5"/>
    <w:rsid w:val="007948DC"/>
    <w:rsid w:val="00795D93"/>
    <w:rsid w:val="007A4259"/>
    <w:rsid w:val="007B108B"/>
    <w:rsid w:val="007B7580"/>
    <w:rsid w:val="007E1D44"/>
    <w:rsid w:val="007E31CF"/>
    <w:rsid w:val="007E5116"/>
    <w:rsid w:val="007F46FE"/>
    <w:rsid w:val="007F4804"/>
    <w:rsid w:val="00802058"/>
    <w:rsid w:val="008159BC"/>
    <w:rsid w:val="00816A1F"/>
    <w:rsid w:val="00826702"/>
    <w:rsid w:val="008342C6"/>
    <w:rsid w:val="00835C53"/>
    <w:rsid w:val="0084512B"/>
    <w:rsid w:val="00851B98"/>
    <w:rsid w:val="00857A4B"/>
    <w:rsid w:val="00870C16"/>
    <w:rsid w:val="008743FB"/>
    <w:rsid w:val="008A3420"/>
    <w:rsid w:val="008B0868"/>
    <w:rsid w:val="008C05AA"/>
    <w:rsid w:val="008C3786"/>
    <w:rsid w:val="008C49BE"/>
    <w:rsid w:val="008D284F"/>
    <w:rsid w:val="008D6B85"/>
    <w:rsid w:val="008E13B4"/>
    <w:rsid w:val="008E2221"/>
    <w:rsid w:val="008E3B4D"/>
    <w:rsid w:val="008E5CBE"/>
    <w:rsid w:val="008F498E"/>
    <w:rsid w:val="008F6746"/>
    <w:rsid w:val="00900E80"/>
    <w:rsid w:val="0090592D"/>
    <w:rsid w:val="00913405"/>
    <w:rsid w:val="00913795"/>
    <w:rsid w:val="00931627"/>
    <w:rsid w:val="00933F7A"/>
    <w:rsid w:val="00946200"/>
    <w:rsid w:val="00956B60"/>
    <w:rsid w:val="009738D3"/>
    <w:rsid w:val="00975E0E"/>
    <w:rsid w:val="00975F0F"/>
    <w:rsid w:val="0097696D"/>
    <w:rsid w:val="00981D49"/>
    <w:rsid w:val="00983829"/>
    <w:rsid w:val="00991DCD"/>
    <w:rsid w:val="009932E9"/>
    <w:rsid w:val="009945FC"/>
    <w:rsid w:val="009951C2"/>
    <w:rsid w:val="0099608B"/>
    <w:rsid w:val="00997B62"/>
    <w:rsid w:val="009A36CC"/>
    <w:rsid w:val="009A5F81"/>
    <w:rsid w:val="009B66E7"/>
    <w:rsid w:val="009C3CF6"/>
    <w:rsid w:val="009C7832"/>
    <w:rsid w:val="009D2C76"/>
    <w:rsid w:val="009D6050"/>
    <w:rsid w:val="009D76BB"/>
    <w:rsid w:val="009E50A8"/>
    <w:rsid w:val="00A12739"/>
    <w:rsid w:val="00A17EF1"/>
    <w:rsid w:val="00A30372"/>
    <w:rsid w:val="00A33DA9"/>
    <w:rsid w:val="00A35462"/>
    <w:rsid w:val="00A37FDA"/>
    <w:rsid w:val="00A43AA3"/>
    <w:rsid w:val="00A61A54"/>
    <w:rsid w:val="00A72628"/>
    <w:rsid w:val="00A72CF8"/>
    <w:rsid w:val="00A7514B"/>
    <w:rsid w:val="00A751AF"/>
    <w:rsid w:val="00A75C64"/>
    <w:rsid w:val="00A833CF"/>
    <w:rsid w:val="00A910B4"/>
    <w:rsid w:val="00A95DE8"/>
    <w:rsid w:val="00AA0E43"/>
    <w:rsid w:val="00AA320C"/>
    <w:rsid w:val="00AB192A"/>
    <w:rsid w:val="00AB7485"/>
    <w:rsid w:val="00AC45F7"/>
    <w:rsid w:val="00AD1BC6"/>
    <w:rsid w:val="00AD7711"/>
    <w:rsid w:val="00AE6636"/>
    <w:rsid w:val="00AF4FC5"/>
    <w:rsid w:val="00AF53F4"/>
    <w:rsid w:val="00B16FAA"/>
    <w:rsid w:val="00B20669"/>
    <w:rsid w:val="00B23DDF"/>
    <w:rsid w:val="00B408F5"/>
    <w:rsid w:val="00B41A61"/>
    <w:rsid w:val="00B448C8"/>
    <w:rsid w:val="00B4671D"/>
    <w:rsid w:val="00B53C93"/>
    <w:rsid w:val="00B56499"/>
    <w:rsid w:val="00B573A6"/>
    <w:rsid w:val="00B62AB8"/>
    <w:rsid w:val="00B73A3F"/>
    <w:rsid w:val="00B77402"/>
    <w:rsid w:val="00B82C71"/>
    <w:rsid w:val="00B9206D"/>
    <w:rsid w:val="00BB1CA7"/>
    <w:rsid w:val="00BB3AE6"/>
    <w:rsid w:val="00BB6323"/>
    <w:rsid w:val="00BB6712"/>
    <w:rsid w:val="00BC034A"/>
    <w:rsid w:val="00BC2A65"/>
    <w:rsid w:val="00BE3478"/>
    <w:rsid w:val="00BF7E20"/>
    <w:rsid w:val="00C0073E"/>
    <w:rsid w:val="00C120FD"/>
    <w:rsid w:val="00C14DDF"/>
    <w:rsid w:val="00C15219"/>
    <w:rsid w:val="00C15F6E"/>
    <w:rsid w:val="00C23288"/>
    <w:rsid w:val="00C27D78"/>
    <w:rsid w:val="00C30B5E"/>
    <w:rsid w:val="00C31909"/>
    <w:rsid w:val="00C341DB"/>
    <w:rsid w:val="00C37EC5"/>
    <w:rsid w:val="00C6014D"/>
    <w:rsid w:val="00C61A79"/>
    <w:rsid w:val="00C64FBA"/>
    <w:rsid w:val="00C72664"/>
    <w:rsid w:val="00C75278"/>
    <w:rsid w:val="00C80E19"/>
    <w:rsid w:val="00C94BBC"/>
    <w:rsid w:val="00C96356"/>
    <w:rsid w:val="00CB3A6E"/>
    <w:rsid w:val="00CB413A"/>
    <w:rsid w:val="00CC3958"/>
    <w:rsid w:val="00CC4725"/>
    <w:rsid w:val="00CE0EBB"/>
    <w:rsid w:val="00CE39EB"/>
    <w:rsid w:val="00CE4509"/>
    <w:rsid w:val="00CE5051"/>
    <w:rsid w:val="00D00586"/>
    <w:rsid w:val="00D20BFC"/>
    <w:rsid w:val="00D24C8A"/>
    <w:rsid w:val="00D25A0E"/>
    <w:rsid w:val="00D50FE7"/>
    <w:rsid w:val="00D61711"/>
    <w:rsid w:val="00D626DC"/>
    <w:rsid w:val="00D65D35"/>
    <w:rsid w:val="00D664FB"/>
    <w:rsid w:val="00D72C76"/>
    <w:rsid w:val="00D76FEF"/>
    <w:rsid w:val="00D94FEA"/>
    <w:rsid w:val="00DA40D7"/>
    <w:rsid w:val="00DA6A9A"/>
    <w:rsid w:val="00DB4B57"/>
    <w:rsid w:val="00DC1413"/>
    <w:rsid w:val="00DD2919"/>
    <w:rsid w:val="00DE386B"/>
    <w:rsid w:val="00DE55BD"/>
    <w:rsid w:val="00DF45A4"/>
    <w:rsid w:val="00DF7B6B"/>
    <w:rsid w:val="00E06525"/>
    <w:rsid w:val="00E119F0"/>
    <w:rsid w:val="00E15E57"/>
    <w:rsid w:val="00E17918"/>
    <w:rsid w:val="00E20043"/>
    <w:rsid w:val="00E2461B"/>
    <w:rsid w:val="00E2600D"/>
    <w:rsid w:val="00E4436B"/>
    <w:rsid w:val="00E445FB"/>
    <w:rsid w:val="00E512AF"/>
    <w:rsid w:val="00E62571"/>
    <w:rsid w:val="00E649ED"/>
    <w:rsid w:val="00E722C7"/>
    <w:rsid w:val="00E7388F"/>
    <w:rsid w:val="00E81ECD"/>
    <w:rsid w:val="00E907E1"/>
    <w:rsid w:val="00E9372C"/>
    <w:rsid w:val="00E93881"/>
    <w:rsid w:val="00EB5BC6"/>
    <w:rsid w:val="00EC2C95"/>
    <w:rsid w:val="00ED2F22"/>
    <w:rsid w:val="00EE21CB"/>
    <w:rsid w:val="00EF3F90"/>
    <w:rsid w:val="00EF626F"/>
    <w:rsid w:val="00F07035"/>
    <w:rsid w:val="00F23D56"/>
    <w:rsid w:val="00F259F1"/>
    <w:rsid w:val="00F276E1"/>
    <w:rsid w:val="00F3274B"/>
    <w:rsid w:val="00F44D78"/>
    <w:rsid w:val="00F55683"/>
    <w:rsid w:val="00F638ED"/>
    <w:rsid w:val="00F63A89"/>
    <w:rsid w:val="00F657DD"/>
    <w:rsid w:val="00F73237"/>
    <w:rsid w:val="00F73D92"/>
    <w:rsid w:val="00F7476C"/>
    <w:rsid w:val="00F75EA1"/>
    <w:rsid w:val="00F80E6D"/>
    <w:rsid w:val="00F876D8"/>
    <w:rsid w:val="00F93A7B"/>
    <w:rsid w:val="00F96206"/>
    <w:rsid w:val="00FA03B7"/>
    <w:rsid w:val="00FA161A"/>
    <w:rsid w:val="00FB362F"/>
    <w:rsid w:val="00FB475D"/>
    <w:rsid w:val="00FD19A1"/>
    <w:rsid w:val="00FD3EE2"/>
    <w:rsid w:val="00FD7110"/>
    <w:rsid w:val="00FE1344"/>
    <w:rsid w:val="00FF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8074F"/>
  <w15:docId w15:val="{48032BD6-D23D-4A55-A927-6619941A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867"/>
    <w:rPr>
      <w:b/>
      <w:sz w:val="24"/>
    </w:rPr>
  </w:style>
  <w:style w:type="paragraph" w:styleId="Nagwek1">
    <w:name w:val="heading 1"/>
    <w:aliases w:val="H1,RSA Heading 1,RSA heading 1"/>
    <w:basedOn w:val="Normalny"/>
    <w:next w:val="Normalny"/>
    <w:qFormat/>
    <w:rsid w:val="00331867"/>
    <w:pPr>
      <w:keepNext/>
      <w:outlineLvl w:val="0"/>
    </w:pPr>
    <w:rPr>
      <w:b w:val="0"/>
      <w:sz w:val="32"/>
      <w:u w:val="single"/>
    </w:rPr>
  </w:style>
  <w:style w:type="paragraph" w:styleId="Nagwek2">
    <w:name w:val="heading 2"/>
    <w:aliases w:val="H2,h2,A.B.C.,l2"/>
    <w:basedOn w:val="Normalny"/>
    <w:next w:val="Normalny"/>
    <w:qFormat/>
    <w:rsid w:val="00331867"/>
    <w:pPr>
      <w:keepNext/>
      <w:jc w:val="center"/>
      <w:outlineLvl w:val="1"/>
    </w:pPr>
    <w:rPr>
      <w:b w:val="0"/>
      <w:sz w:val="28"/>
    </w:rPr>
  </w:style>
  <w:style w:type="paragraph" w:styleId="Nagwek3">
    <w:name w:val="heading 3"/>
    <w:basedOn w:val="Normalny"/>
    <w:next w:val="Normalny"/>
    <w:qFormat/>
    <w:rsid w:val="00331867"/>
    <w:pPr>
      <w:keepNext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31867"/>
    <w:pPr>
      <w:keepNext/>
      <w:jc w:val="center"/>
      <w:outlineLvl w:val="3"/>
    </w:pPr>
  </w:style>
  <w:style w:type="paragraph" w:styleId="Nagwek5">
    <w:name w:val="heading 5"/>
    <w:basedOn w:val="Normalny"/>
    <w:next w:val="Normalny"/>
    <w:qFormat/>
    <w:rsid w:val="00331867"/>
    <w:pPr>
      <w:keepNext/>
      <w:outlineLvl w:val="4"/>
    </w:pPr>
  </w:style>
  <w:style w:type="paragraph" w:styleId="Nagwek6">
    <w:name w:val="heading 6"/>
    <w:basedOn w:val="Normalny"/>
    <w:next w:val="Normalny"/>
    <w:qFormat/>
    <w:rsid w:val="00331867"/>
    <w:pPr>
      <w:keepNext/>
      <w:jc w:val="right"/>
      <w:outlineLvl w:val="5"/>
    </w:pPr>
    <w:rPr>
      <w:b w:val="0"/>
    </w:rPr>
  </w:style>
  <w:style w:type="paragraph" w:styleId="Nagwek7">
    <w:name w:val="heading 7"/>
    <w:basedOn w:val="Normalny"/>
    <w:next w:val="Normalny"/>
    <w:qFormat/>
    <w:rsid w:val="00331867"/>
    <w:pPr>
      <w:keepNext/>
      <w:jc w:val="right"/>
      <w:outlineLvl w:val="6"/>
    </w:pPr>
  </w:style>
  <w:style w:type="paragraph" w:styleId="Nagwek8">
    <w:name w:val="heading 8"/>
    <w:basedOn w:val="Normalny"/>
    <w:next w:val="Normalny"/>
    <w:qFormat/>
    <w:rsid w:val="00331867"/>
    <w:pPr>
      <w:keepNext/>
      <w:ind w:right="2269"/>
      <w:jc w:val="right"/>
      <w:outlineLvl w:val="7"/>
    </w:pPr>
  </w:style>
  <w:style w:type="paragraph" w:styleId="Nagwek9">
    <w:name w:val="heading 9"/>
    <w:basedOn w:val="Normalny"/>
    <w:next w:val="Normalny"/>
    <w:qFormat/>
    <w:rsid w:val="00331867"/>
    <w:pPr>
      <w:keepNext/>
      <w:shd w:val="clear" w:color="auto" w:fill="FFFFFF"/>
      <w:spacing w:before="7" w:line="504" w:lineRule="exact"/>
      <w:ind w:left="31"/>
      <w:jc w:val="center"/>
      <w:outlineLvl w:val="8"/>
    </w:pPr>
    <w:rPr>
      <w:b w:val="0"/>
      <w:i/>
      <w:color w:val="000000"/>
      <w:spacing w:val="1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331867"/>
    <w:pPr>
      <w:framePr w:w="7920" w:h="1980" w:hRule="exact" w:hSpace="141" w:wrap="auto" w:hAnchor="page" w:xAlign="center" w:yAlign="bottom"/>
      <w:ind w:left="2880"/>
    </w:pPr>
    <w:rPr>
      <w:rFonts w:ascii="Bookman Old Style" w:hAnsi="Bookman Old Style"/>
    </w:rPr>
  </w:style>
  <w:style w:type="paragraph" w:styleId="Adreszwrotnynakopercie">
    <w:name w:val="envelope return"/>
    <w:basedOn w:val="Normalny"/>
    <w:rsid w:val="00331867"/>
    <w:rPr>
      <w:rFonts w:ascii="Bookman Old Style" w:hAnsi="Bookman Old Style"/>
      <w:b w:val="0"/>
    </w:rPr>
  </w:style>
  <w:style w:type="paragraph" w:styleId="Nagwek">
    <w:name w:val="header"/>
    <w:basedOn w:val="Normalny"/>
    <w:rsid w:val="00331867"/>
    <w:pPr>
      <w:tabs>
        <w:tab w:val="center" w:pos="4536"/>
        <w:tab w:val="right" w:pos="9072"/>
      </w:tabs>
    </w:pPr>
    <w:rPr>
      <w:b w:val="0"/>
      <w:sz w:val="20"/>
    </w:rPr>
  </w:style>
  <w:style w:type="paragraph" w:styleId="Stopka">
    <w:name w:val="footer"/>
    <w:basedOn w:val="Normalny"/>
    <w:rsid w:val="00331867"/>
    <w:pPr>
      <w:tabs>
        <w:tab w:val="center" w:pos="4536"/>
        <w:tab w:val="right" w:pos="9072"/>
      </w:tabs>
    </w:pPr>
    <w:rPr>
      <w:b w:val="0"/>
      <w:sz w:val="20"/>
    </w:rPr>
  </w:style>
  <w:style w:type="paragraph" w:styleId="Tekstpodstawowywcity">
    <w:name w:val="Body Text Indent"/>
    <w:basedOn w:val="Normalny"/>
    <w:rsid w:val="00331867"/>
    <w:pPr>
      <w:ind w:left="708" w:firstLine="708"/>
    </w:pPr>
    <w:rPr>
      <w:b w:val="0"/>
    </w:rPr>
  </w:style>
  <w:style w:type="paragraph" w:styleId="Tekstpodstawowy">
    <w:name w:val="Body Text"/>
    <w:basedOn w:val="Normalny"/>
    <w:rsid w:val="00331867"/>
    <w:rPr>
      <w:b w:val="0"/>
    </w:rPr>
  </w:style>
  <w:style w:type="paragraph" w:styleId="Tekstpodstawowywcity2">
    <w:name w:val="Body Text Indent 2"/>
    <w:basedOn w:val="Normalny"/>
    <w:rsid w:val="00331867"/>
    <w:pPr>
      <w:ind w:firstLine="708"/>
    </w:pPr>
    <w:rPr>
      <w:b w:val="0"/>
    </w:rPr>
  </w:style>
  <w:style w:type="character" w:styleId="Hipercze">
    <w:name w:val="Hyperlink"/>
    <w:basedOn w:val="Domylnaczcionkaakapitu"/>
    <w:rsid w:val="00331867"/>
    <w:rPr>
      <w:color w:val="0000FF"/>
      <w:u w:val="single"/>
    </w:rPr>
  </w:style>
  <w:style w:type="paragraph" w:styleId="Tekstpodstawowywcity3">
    <w:name w:val="Body Text Indent 3"/>
    <w:basedOn w:val="Normalny"/>
    <w:rsid w:val="00331867"/>
    <w:pPr>
      <w:ind w:firstLine="567"/>
    </w:pPr>
    <w:rPr>
      <w:b w:val="0"/>
      <w:bCs/>
    </w:rPr>
  </w:style>
  <w:style w:type="paragraph" w:styleId="Tekstpodstawowy2">
    <w:name w:val="Body Text 2"/>
    <w:basedOn w:val="Normalny"/>
    <w:rsid w:val="00331867"/>
    <w:rPr>
      <w:rFonts w:ascii="Times" w:hAnsi="Times"/>
    </w:rPr>
  </w:style>
  <w:style w:type="character" w:styleId="UyteHipercze">
    <w:name w:val="FollowedHyperlink"/>
    <w:basedOn w:val="Domylnaczcionkaakapitu"/>
    <w:rsid w:val="00331867"/>
    <w:rPr>
      <w:color w:val="800080"/>
      <w:u w:val="single"/>
    </w:rPr>
  </w:style>
  <w:style w:type="paragraph" w:styleId="Tekstpodstawowy3">
    <w:name w:val="Body Text 3"/>
    <w:basedOn w:val="Normalny"/>
    <w:rsid w:val="00331867"/>
    <w:pPr>
      <w:spacing w:line="360" w:lineRule="auto"/>
    </w:pPr>
    <w:rPr>
      <w:rFonts w:ascii="Arial" w:hAnsi="Arial"/>
      <w:sz w:val="20"/>
    </w:rPr>
  </w:style>
  <w:style w:type="paragraph" w:customStyle="1" w:styleId="midzy">
    <w:name w:val="między"/>
    <w:basedOn w:val="Wcicienormalne"/>
    <w:next w:val="Normalny"/>
    <w:rsid w:val="00331867"/>
    <w:pPr>
      <w:spacing w:before="120" w:after="120"/>
      <w:ind w:left="0" w:firstLine="284"/>
      <w:jc w:val="both"/>
    </w:pPr>
    <w:rPr>
      <w:b w:val="0"/>
    </w:rPr>
  </w:style>
  <w:style w:type="paragraph" w:customStyle="1" w:styleId="przed">
    <w:name w:val="przed"/>
    <w:basedOn w:val="Wcicienormalne"/>
    <w:next w:val="Normalny"/>
    <w:rsid w:val="00331867"/>
    <w:pPr>
      <w:spacing w:after="120"/>
      <w:ind w:left="0" w:firstLine="284"/>
      <w:jc w:val="both"/>
    </w:pPr>
    <w:rPr>
      <w:b w:val="0"/>
    </w:rPr>
  </w:style>
  <w:style w:type="paragraph" w:styleId="Wcicienormalne">
    <w:name w:val="Normal Indent"/>
    <w:basedOn w:val="Normalny"/>
    <w:rsid w:val="00331867"/>
    <w:pPr>
      <w:ind w:left="708"/>
    </w:pPr>
  </w:style>
  <w:style w:type="table" w:styleId="Tabela-Siatka">
    <w:name w:val="Table Grid"/>
    <w:basedOn w:val="Standardowy"/>
    <w:rsid w:val="0076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413581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Char">
    <w:name w:val="Char Char"/>
    <w:basedOn w:val="Normalny"/>
    <w:rsid w:val="00ED2F22"/>
    <w:rPr>
      <w:b w:val="0"/>
      <w:szCs w:val="24"/>
    </w:rPr>
  </w:style>
  <w:style w:type="paragraph" w:styleId="NormalnyWeb">
    <w:name w:val="Normal (Web)"/>
    <w:basedOn w:val="Normalny"/>
    <w:rsid w:val="00C64FBA"/>
    <w:pPr>
      <w:spacing w:before="100" w:beforeAutospacing="1" w:after="100" w:afterAutospacing="1"/>
    </w:pPr>
    <w:rPr>
      <w:b w:val="0"/>
      <w:szCs w:val="24"/>
    </w:rPr>
  </w:style>
  <w:style w:type="paragraph" w:styleId="Tekstprzypisukocowego">
    <w:name w:val="endnote text"/>
    <w:basedOn w:val="Normalny"/>
    <w:link w:val="TekstprzypisukocowegoZnak"/>
    <w:rsid w:val="005C6C36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C6C36"/>
    <w:rPr>
      <w:b/>
    </w:rPr>
  </w:style>
  <w:style w:type="character" w:styleId="Odwoanieprzypisukocowego">
    <w:name w:val="endnote reference"/>
    <w:basedOn w:val="Domylnaczcionkaakapitu"/>
    <w:rsid w:val="005C6C36"/>
    <w:rPr>
      <w:vertAlign w:val="superscript"/>
    </w:rPr>
  </w:style>
  <w:style w:type="paragraph" w:styleId="Lista2">
    <w:name w:val="List 2"/>
    <w:basedOn w:val="Normalny"/>
    <w:rsid w:val="006E0F66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6E0F66"/>
    <w:pPr>
      <w:spacing w:before="240" w:after="60"/>
      <w:jc w:val="center"/>
      <w:outlineLvl w:val="0"/>
    </w:pPr>
    <w:rPr>
      <w:rFonts w:ascii="Cambria" w:hAnsi="Cambria"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E0F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E0F6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PodtytuZnak">
    <w:name w:val="Podtytuł Znak"/>
    <w:basedOn w:val="Domylnaczcionkaakapitu"/>
    <w:link w:val="Podtytu"/>
    <w:rsid w:val="006E0F66"/>
    <w:rPr>
      <w:rFonts w:ascii="Cambria" w:eastAsia="Times New Roman" w:hAnsi="Cambria" w:cs="Times New Roman"/>
      <w:b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1311AF"/>
    <w:rPr>
      <w:rFonts w:ascii="Courier New" w:hAnsi="Courier New"/>
      <w:b w:val="0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311AF"/>
    <w:rPr>
      <w:rFonts w:ascii="Courier New" w:hAnsi="Courier New"/>
    </w:rPr>
  </w:style>
  <w:style w:type="paragraph" w:customStyle="1" w:styleId="tytu0">
    <w:name w:val="tytuł"/>
    <w:basedOn w:val="Normalny"/>
    <w:rsid w:val="001311AF"/>
    <w:pPr>
      <w:keepNext/>
      <w:suppressLineNumbers/>
      <w:spacing w:before="60" w:after="60"/>
      <w:jc w:val="center"/>
    </w:pPr>
    <w:rPr>
      <w:bCs/>
      <w:szCs w:val="24"/>
    </w:rPr>
  </w:style>
  <w:style w:type="character" w:styleId="Odwoaniedokomentarza">
    <w:name w:val="annotation reference"/>
    <w:basedOn w:val="Domylnaczcionkaakapitu"/>
    <w:rsid w:val="00141A5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41A5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141A5C"/>
    <w:rPr>
      <w:b/>
    </w:rPr>
  </w:style>
  <w:style w:type="paragraph" w:styleId="Tematkomentarza">
    <w:name w:val="annotation subject"/>
    <w:basedOn w:val="Tekstkomentarza"/>
    <w:next w:val="Tekstkomentarza"/>
    <w:link w:val="TematkomentarzaZnak"/>
    <w:rsid w:val="00141A5C"/>
    <w:rPr>
      <w:bCs/>
    </w:rPr>
  </w:style>
  <w:style w:type="character" w:customStyle="1" w:styleId="TematkomentarzaZnak">
    <w:name w:val="Temat komentarza Znak"/>
    <w:basedOn w:val="TekstkomentarzaZnak"/>
    <w:link w:val="Tematkomentarza"/>
    <w:rsid w:val="00141A5C"/>
    <w:rPr>
      <w:b/>
      <w:bCs/>
    </w:rPr>
  </w:style>
  <w:style w:type="paragraph" w:styleId="Tekstdymka">
    <w:name w:val="Balloon Text"/>
    <w:basedOn w:val="Normalny"/>
    <w:link w:val="TekstdymkaZnak"/>
    <w:rsid w:val="00141A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41A5C"/>
    <w:rPr>
      <w:rFonts w:ascii="Tahoma" w:hAnsi="Tahoma" w:cs="Tahoma"/>
      <w:b/>
      <w:sz w:val="16"/>
      <w:szCs w:val="16"/>
    </w:rPr>
  </w:style>
  <w:style w:type="paragraph" w:customStyle="1" w:styleId="ZnakZnak">
    <w:name w:val="Znak Znak"/>
    <w:basedOn w:val="Normalny"/>
    <w:rsid w:val="00C75278"/>
    <w:rPr>
      <w:b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07/relationships/hdphoto" Target="media/hdphoto1.wdp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microsoft.com/office/2007/relationships/hdphoto" Target="media/hdphoto5.wdp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microsoft.com/office/2007/relationships/hdphoto" Target="media/hdphoto3.wdp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microsoft.com/office/2007/relationships/hdphoto" Target="media/hdphoto2.wdp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microsoft.com/office/2007/relationships/hdphoto" Target="media/hdphoto4.wdp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9F14FE2C0E814AB6282869B9BC5390" ma:contentTypeVersion="0" ma:contentTypeDescription="Utwórz nowy dokument." ma:contentTypeScope="" ma:versionID="79ba4f974d8bd41a363bccb8f5e7eb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DDA3-F79B-47EC-B7A2-EE6FA71B8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AC807-AABE-4166-B67B-7460BA19F44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EB5286-D7ED-40B2-BCBE-9CB355F5A9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9B2DE2-12D6-4F35-9DC3-0A37B93F5AC4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A62A96F7-5139-4E31-BFC3-430CC86B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04</vt:lpstr>
    </vt:vector>
  </TitlesOfParts>
  <Company>.ZSK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04</dc:title>
  <dc:subject/>
  <dc:creator>Agnieszka Piszczek</dc:creator>
  <cp:keywords/>
  <cp:lastModifiedBy>Przemek</cp:lastModifiedBy>
  <cp:revision>2</cp:revision>
  <cp:lastPrinted>2008-12-01T08:29:00Z</cp:lastPrinted>
  <dcterms:created xsi:type="dcterms:W3CDTF">2017-03-13T17:03:00Z</dcterms:created>
  <dcterms:modified xsi:type="dcterms:W3CDTF">2017-03-13T17:03:00Z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0x0101009E9F14FE2C0E814AB6282869B9BC5390</vt:lpwstr>
  </property>
</Properties>
</file>